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DD" w:rsidRDefault="00DE71DD" w:rsidP="00DE71DD">
      <w:pPr>
        <w:spacing w:before="210" w:after="210" w:line="240" w:lineRule="auto"/>
        <w:textAlignment w:val="baseline"/>
        <w:outlineLvl w:val="0"/>
        <w:rPr>
          <w:rFonts w:ascii="Arial" w:eastAsia="Times New Roman" w:hAnsi="Arial" w:cs="Arial"/>
          <w:color w:val="333333"/>
          <w:kern w:val="36"/>
          <w:sz w:val="40"/>
          <w:szCs w:val="40"/>
        </w:rPr>
      </w:pPr>
      <w:proofErr w:type="spellStart"/>
      <w:r w:rsidRPr="00DE71DD">
        <w:rPr>
          <w:rFonts w:ascii="Arial" w:eastAsia="Times New Roman" w:hAnsi="Arial" w:cs="Arial"/>
          <w:color w:val="333333"/>
          <w:kern w:val="36"/>
          <w:sz w:val="40"/>
          <w:szCs w:val="40"/>
        </w:rPr>
        <w:t>SuperCamp</w:t>
      </w:r>
      <w:proofErr w:type="spellEnd"/>
      <w:r w:rsidRPr="00DE71DD">
        <w:rPr>
          <w:rFonts w:ascii="Arial" w:eastAsia="Times New Roman" w:hAnsi="Arial" w:cs="Arial"/>
          <w:color w:val="333333"/>
          <w:kern w:val="36"/>
          <w:sz w:val="40"/>
          <w:szCs w:val="40"/>
        </w:rPr>
        <w:t xml:space="preserve"> — </w:t>
      </w:r>
      <w:bookmarkStart w:id="0" w:name="_GoBack"/>
      <w:proofErr w:type="gramStart"/>
      <w:r w:rsidRPr="00DE71DD">
        <w:rPr>
          <w:rFonts w:ascii="Arial" w:eastAsia="Times New Roman" w:hAnsi="Arial" w:cs="Arial"/>
          <w:color w:val="333333"/>
          <w:kern w:val="36"/>
          <w:sz w:val="40"/>
          <w:szCs w:val="40"/>
        </w:rPr>
        <w:t>The</w:t>
      </w:r>
      <w:proofErr w:type="gramEnd"/>
      <w:r w:rsidRPr="00DE71DD">
        <w:rPr>
          <w:rFonts w:ascii="Arial" w:eastAsia="Times New Roman" w:hAnsi="Arial" w:cs="Arial"/>
          <w:color w:val="333333"/>
          <w:kern w:val="36"/>
          <w:sz w:val="40"/>
          <w:szCs w:val="40"/>
        </w:rPr>
        <w:t xml:space="preserve"> Gift of a Brighter Future</w:t>
      </w:r>
      <w:bookmarkEnd w:id="0"/>
    </w:p>
    <w:p w:rsidR="00DE71DD" w:rsidRPr="00DE71DD" w:rsidRDefault="00DE71DD" w:rsidP="00DE71DD">
      <w:pPr>
        <w:spacing w:before="210" w:after="210" w:line="240" w:lineRule="auto"/>
        <w:textAlignment w:val="baseline"/>
        <w:outlineLvl w:val="0"/>
        <w:rPr>
          <w:rFonts w:ascii="Arial" w:eastAsia="Times New Roman" w:hAnsi="Arial" w:cs="Arial"/>
          <w:color w:val="333333"/>
          <w:kern w:val="36"/>
          <w:sz w:val="20"/>
          <w:szCs w:val="20"/>
        </w:rPr>
      </w:pPr>
      <w:hyperlink r:id="rId6" w:history="1">
        <w:r w:rsidRPr="00500B53">
          <w:rPr>
            <w:rStyle w:val="Hyperlink"/>
            <w:rFonts w:ascii="Arial" w:eastAsia="Times New Roman" w:hAnsi="Arial" w:cs="Arial"/>
            <w:kern w:val="36"/>
            <w:sz w:val="20"/>
            <w:szCs w:val="20"/>
          </w:rPr>
          <w:t>http://www.supercamp.com/summerstudy/2013/11/supercamp-the-gift-of-a-brighter-future/</w:t>
        </w:r>
      </w:hyperlink>
      <w:r>
        <w:rPr>
          <w:rFonts w:ascii="Arial" w:eastAsia="Times New Roman" w:hAnsi="Arial" w:cs="Arial"/>
          <w:color w:val="333333"/>
          <w:kern w:val="36"/>
          <w:sz w:val="20"/>
          <w:szCs w:val="20"/>
        </w:rPr>
        <w:t xml:space="preserve"> </w:t>
      </w:r>
    </w:p>
    <w:p w:rsidR="00DE71DD" w:rsidRPr="00DE71DD" w:rsidRDefault="00DE71DD" w:rsidP="00DE71DD">
      <w:pPr>
        <w:shd w:val="clear" w:color="auto" w:fill="FFFFFF"/>
        <w:spacing w:beforeAutospacing="1" w:after="0" w:afterAutospacing="1" w:line="240" w:lineRule="auto"/>
        <w:textAlignment w:val="baseline"/>
        <w:rPr>
          <w:rFonts w:ascii="Helvetica" w:eastAsia="Times New Roman" w:hAnsi="Helvetica" w:cs="Helvetica"/>
          <w:color w:val="444444"/>
        </w:rPr>
      </w:pPr>
      <w:r>
        <w:rPr>
          <w:rFonts w:ascii="Helvetica" w:eastAsia="Times New Roman" w:hAnsi="Helvetica" w:cs="Helvetica"/>
          <w:noProof/>
          <w:color w:val="401288"/>
          <w:bdr w:val="none" w:sz="0" w:space="0" w:color="auto" w:frame="1"/>
        </w:rPr>
        <w:drawing>
          <wp:inline distT="0" distB="0" distL="0" distR="0">
            <wp:extent cx="6848475" cy="3829050"/>
            <wp:effectExtent l="0" t="0" r="9525" b="0"/>
            <wp:docPr id="1" name="Picture 1" descr="GiftSuperCam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tSuperCamp">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8475" cy="3829050"/>
                    </a:xfrm>
                    <a:prstGeom prst="rect">
                      <a:avLst/>
                    </a:prstGeom>
                    <a:noFill/>
                    <a:ln>
                      <a:noFill/>
                    </a:ln>
                  </pic:spPr>
                </pic:pic>
              </a:graphicData>
            </a:graphic>
          </wp:inline>
        </w:drawing>
      </w:r>
    </w:p>
    <w:p w:rsidR="00DE71DD" w:rsidRPr="00DE71DD" w:rsidRDefault="00DE71DD" w:rsidP="00DE71DD">
      <w:pPr>
        <w:shd w:val="clear" w:color="auto" w:fill="FFFFFF"/>
        <w:spacing w:beforeAutospacing="1" w:after="0" w:afterAutospacing="1" w:line="240" w:lineRule="auto"/>
        <w:textAlignment w:val="baseline"/>
        <w:rPr>
          <w:rFonts w:ascii="Helvetica" w:eastAsia="Times New Roman" w:hAnsi="Helvetica" w:cs="Helvetica"/>
          <w:color w:val="444444"/>
        </w:rPr>
      </w:pPr>
      <w:r w:rsidRPr="00DE71DD">
        <w:rPr>
          <w:rFonts w:ascii="Helvetica" w:eastAsia="Times New Roman" w:hAnsi="Helvetica" w:cs="Helvetica"/>
          <w:b/>
          <w:bCs/>
          <w:color w:val="444444"/>
          <w:bdr w:val="none" w:sz="0" w:space="0" w:color="auto" w:frame="1"/>
        </w:rPr>
        <w:t>Conscious gifts stand the test of time.</w:t>
      </w:r>
    </w:p>
    <w:p w:rsidR="00DE71DD" w:rsidRPr="00DE71DD" w:rsidRDefault="00DE71DD" w:rsidP="00DE71DD">
      <w:pPr>
        <w:shd w:val="clear" w:color="auto" w:fill="FFFFFF"/>
        <w:spacing w:beforeAutospacing="1" w:after="0" w:afterAutospacing="1" w:line="240" w:lineRule="auto"/>
        <w:textAlignment w:val="baseline"/>
        <w:rPr>
          <w:rFonts w:ascii="Helvetica" w:eastAsia="Times New Roman" w:hAnsi="Helvetica" w:cs="Helvetica"/>
          <w:color w:val="444444"/>
        </w:rPr>
      </w:pPr>
      <w:r w:rsidRPr="00DE71DD">
        <w:rPr>
          <w:rFonts w:ascii="Helvetica" w:eastAsia="Times New Roman" w:hAnsi="Helvetica" w:cs="Helvetica"/>
          <w:b/>
          <w:bCs/>
          <w:color w:val="444444"/>
          <w:bdr w:val="none" w:sz="0" w:space="0" w:color="auto" w:frame="1"/>
        </w:rPr>
        <w:t>Imagine . . . Giving your child a truly meaningful holiday gift that will benefit them for a lifetime!</w:t>
      </w:r>
    </w:p>
    <w:p w:rsidR="00DE71DD" w:rsidRPr="00DE71DD" w:rsidRDefault="00DE71DD" w:rsidP="00DE71DD">
      <w:pPr>
        <w:shd w:val="clear" w:color="auto" w:fill="FFFFFF"/>
        <w:spacing w:beforeAutospacing="1" w:after="0" w:afterAutospacing="1" w:line="240" w:lineRule="auto"/>
        <w:textAlignment w:val="baseline"/>
        <w:rPr>
          <w:rFonts w:ascii="Helvetica" w:eastAsia="Times New Roman" w:hAnsi="Helvetica" w:cs="Helvetica"/>
          <w:color w:val="444444"/>
        </w:rPr>
      </w:pPr>
      <w:r w:rsidRPr="00DE71DD">
        <w:rPr>
          <w:rFonts w:ascii="Helvetica" w:eastAsia="Times New Roman" w:hAnsi="Helvetica" w:cs="Helvetica"/>
          <w:color w:val="444444"/>
          <w:bdr w:val="none" w:sz="0" w:space="0" w:color="auto" w:frame="1"/>
        </w:rPr>
        <w:t xml:space="preserve">As we approach another holiday season and gift-buying goes into </w:t>
      </w:r>
      <w:proofErr w:type="spellStart"/>
      <w:r w:rsidRPr="00DE71DD">
        <w:rPr>
          <w:rFonts w:ascii="Helvetica" w:eastAsia="Times New Roman" w:hAnsi="Helvetica" w:cs="Helvetica"/>
          <w:color w:val="444444"/>
          <w:bdr w:val="none" w:sz="0" w:space="0" w:color="auto" w:frame="1"/>
        </w:rPr>
        <w:t>hyperdrive</w:t>
      </w:r>
      <w:proofErr w:type="spellEnd"/>
      <w:r w:rsidRPr="00DE71DD">
        <w:rPr>
          <w:rFonts w:ascii="Helvetica" w:eastAsia="Times New Roman" w:hAnsi="Helvetica" w:cs="Helvetica"/>
          <w:color w:val="444444"/>
          <w:bdr w:val="none" w:sz="0" w:space="0" w:color="auto" w:frame="1"/>
        </w:rPr>
        <w:t>, many parents picture their rosy-cheeked progeny opening gifts with glee and cherishing them for years to come. Sadly, many a wistful parent has their fairy-tale dream dampened by post-holiday debt and gifts that are abandoned before the next is even opened. Many will be in the donation bin before parents have even finished paying off the credit cards used to buy them.</w:t>
      </w:r>
    </w:p>
    <w:p w:rsidR="00DE71DD" w:rsidRPr="00DE71DD" w:rsidRDefault="00DE71DD" w:rsidP="00DE71DD">
      <w:pPr>
        <w:shd w:val="clear" w:color="auto" w:fill="FFFFFF"/>
        <w:spacing w:beforeAutospacing="1" w:after="0" w:afterAutospacing="1" w:line="240" w:lineRule="auto"/>
        <w:textAlignment w:val="baseline"/>
        <w:rPr>
          <w:rFonts w:ascii="Helvetica" w:eastAsia="Times New Roman" w:hAnsi="Helvetica" w:cs="Helvetica"/>
          <w:color w:val="444444"/>
        </w:rPr>
      </w:pPr>
      <w:r w:rsidRPr="00DE71DD">
        <w:rPr>
          <w:rFonts w:ascii="Helvetica" w:eastAsia="Times New Roman" w:hAnsi="Helvetica" w:cs="Helvetica"/>
          <w:color w:val="444444"/>
        </w:rPr>
        <w:t>Between this reality and that of a weak economy, wasted money does not sit well with anyone. As a result, many parents are becoming more conscious and are wisely considering both short-term </w:t>
      </w:r>
      <w:r w:rsidRPr="00DE71DD">
        <w:rPr>
          <w:rFonts w:ascii="Helvetica" w:eastAsia="Times New Roman" w:hAnsi="Helvetica" w:cs="Helvetica"/>
          <w:b/>
          <w:bCs/>
          <w:i/>
          <w:iCs/>
          <w:color w:val="444444"/>
          <w:bdr w:val="none" w:sz="0" w:space="0" w:color="auto" w:frame="1"/>
        </w:rPr>
        <w:t>and </w:t>
      </w:r>
      <w:r w:rsidRPr="00DE71DD">
        <w:rPr>
          <w:rFonts w:ascii="Helvetica" w:eastAsia="Times New Roman" w:hAnsi="Helvetica" w:cs="Helvetica"/>
          <w:color w:val="444444"/>
        </w:rPr>
        <w:t>long-term benefits before splurging on their children. After careful thought they are choosing to create lasting value by giving them meaningful experiences rather than meaningless toys or the latest gadgets.</w:t>
      </w:r>
    </w:p>
    <w:p w:rsidR="00DE71DD" w:rsidRPr="00DE71DD" w:rsidRDefault="00DE71DD" w:rsidP="00DE71DD">
      <w:pPr>
        <w:shd w:val="clear" w:color="auto" w:fill="FFFFFF"/>
        <w:spacing w:beforeAutospacing="1" w:after="0" w:afterAutospacing="1" w:line="240" w:lineRule="auto"/>
        <w:textAlignment w:val="baseline"/>
        <w:rPr>
          <w:rFonts w:ascii="Helvetica" w:eastAsia="Times New Roman" w:hAnsi="Helvetica" w:cs="Helvetica"/>
          <w:color w:val="444444"/>
        </w:rPr>
      </w:pPr>
      <w:r w:rsidRPr="00DE71DD">
        <w:rPr>
          <w:rFonts w:ascii="Helvetica" w:eastAsia="Times New Roman" w:hAnsi="Helvetica" w:cs="Helvetica"/>
          <w:b/>
          <w:bCs/>
          <w:color w:val="444444"/>
          <w:bdr w:val="none" w:sz="0" w:space="0" w:color="auto" w:frame="1"/>
        </w:rPr>
        <w:t xml:space="preserve">Studies show that experiential gifts often last a lifetime in the memories made as well as the skills and wisdom gained.  *In a national survey, 57% of respondents said their </w:t>
      </w:r>
      <w:r w:rsidRPr="00DE71DD">
        <w:rPr>
          <w:rFonts w:ascii="Helvetica" w:eastAsia="Times New Roman" w:hAnsi="Helvetica" w:cs="Helvetica"/>
          <w:b/>
          <w:bCs/>
          <w:color w:val="444444"/>
          <w:bdr w:val="none" w:sz="0" w:space="0" w:color="auto" w:frame="1"/>
        </w:rPr>
        <w:lastRenderedPageBreak/>
        <w:t>experiential purchases made them happier compared to only 34% who said they were happier with material purchases.</w:t>
      </w:r>
    </w:p>
    <w:p w:rsidR="00DE71DD" w:rsidRPr="00DE71DD" w:rsidRDefault="00DE71DD" w:rsidP="00DE71DD">
      <w:pPr>
        <w:shd w:val="clear" w:color="auto" w:fill="FFFFFF"/>
        <w:spacing w:beforeAutospacing="1" w:after="0" w:afterAutospacing="1" w:line="240" w:lineRule="auto"/>
        <w:textAlignment w:val="baseline"/>
        <w:rPr>
          <w:rFonts w:ascii="Helvetica" w:eastAsia="Times New Roman" w:hAnsi="Helvetica" w:cs="Helvetica"/>
          <w:color w:val="444444"/>
        </w:rPr>
      </w:pPr>
      <w:r w:rsidRPr="00DE71DD">
        <w:rPr>
          <w:rFonts w:ascii="Helvetica" w:eastAsia="Times New Roman" w:hAnsi="Helvetica" w:cs="Helvetica"/>
          <w:color w:val="444444"/>
          <w:bdr w:val="none" w:sz="0" w:space="0" w:color="auto" w:frame="1"/>
        </w:rPr>
        <w:t>Plus there’s the anticipation your child will enjoy until their big experience takes place. </w:t>
      </w:r>
      <w:hyperlink r:id="rId9" w:tgtFrame="_blank" w:history="1">
        <w:r w:rsidRPr="00DE71DD">
          <w:rPr>
            <w:rFonts w:ascii="Helvetica" w:eastAsia="Times New Roman" w:hAnsi="Helvetica" w:cs="Helvetica"/>
            <w:b/>
            <w:bCs/>
            <w:color w:val="401288"/>
            <w:u w:val="single"/>
            <w:bdr w:val="none" w:sz="0" w:space="0" w:color="auto" w:frame="1"/>
          </w:rPr>
          <w:t xml:space="preserve">Click here to Enroll Your Child in </w:t>
        </w:r>
        <w:proofErr w:type="spellStart"/>
        <w:r w:rsidRPr="00DE71DD">
          <w:rPr>
            <w:rFonts w:ascii="Helvetica" w:eastAsia="Times New Roman" w:hAnsi="Helvetica" w:cs="Helvetica"/>
            <w:b/>
            <w:bCs/>
            <w:color w:val="401288"/>
            <w:u w:val="single"/>
            <w:bdr w:val="none" w:sz="0" w:space="0" w:color="auto" w:frame="1"/>
          </w:rPr>
          <w:t>SuperCamp</w:t>
        </w:r>
        <w:proofErr w:type="spellEnd"/>
      </w:hyperlink>
    </w:p>
    <w:p w:rsidR="00DE71DD" w:rsidRPr="00DE71DD" w:rsidRDefault="00DE71DD" w:rsidP="00DE71DD">
      <w:pPr>
        <w:shd w:val="clear" w:color="auto" w:fill="FFFFFF"/>
        <w:spacing w:before="100" w:beforeAutospacing="1" w:after="100" w:afterAutospacing="1" w:line="240" w:lineRule="auto"/>
        <w:textAlignment w:val="baseline"/>
        <w:rPr>
          <w:rFonts w:ascii="Helvetica" w:eastAsia="Times New Roman" w:hAnsi="Helvetica" w:cs="Helvetica"/>
          <w:color w:val="444444"/>
        </w:rPr>
      </w:pPr>
      <w:r w:rsidRPr="00DE71DD">
        <w:rPr>
          <w:rFonts w:ascii="Helvetica" w:eastAsia="Times New Roman" w:hAnsi="Helvetica" w:cs="Helvetica"/>
          <w:color w:val="444444"/>
        </w:rPr>
        <w:t xml:space="preserve">It is also proven that people are happiest when they are growing and learning.  As a top choice of conscious parents, </w:t>
      </w:r>
      <w:proofErr w:type="spellStart"/>
      <w:r w:rsidRPr="00DE71DD">
        <w:rPr>
          <w:rFonts w:ascii="Helvetica" w:eastAsia="Times New Roman" w:hAnsi="Helvetica" w:cs="Helvetica"/>
          <w:color w:val="444444"/>
        </w:rPr>
        <w:t>SuperCamp</w:t>
      </w:r>
      <w:proofErr w:type="spellEnd"/>
      <w:r w:rsidRPr="00DE71DD">
        <w:rPr>
          <w:rFonts w:ascii="Helvetica" w:eastAsia="Times New Roman" w:hAnsi="Helvetica" w:cs="Helvetica"/>
          <w:color w:val="444444"/>
        </w:rPr>
        <w:t xml:space="preserve"> leads the way in providing a powerful growth experience with immediate and lasting benefits for both students and their families.</w:t>
      </w:r>
    </w:p>
    <w:p w:rsidR="00DE71DD" w:rsidRPr="00DE71DD" w:rsidRDefault="00DE71DD" w:rsidP="00DE71DD">
      <w:pPr>
        <w:shd w:val="clear" w:color="auto" w:fill="FFFFFF"/>
        <w:spacing w:beforeAutospacing="1" w:after="0" w:afterAutospacing="1" w:line="240" w:lineRule="auto"/>
        <w:textAlignment w:val="baseline"/>
        <w:rPr>
          <w:rFonts w:ascii="Helvetica" w:eastAsia="Times New Roman" w:hAnsi="Helvetica" w:cs="Helvetica"/>
          <w:color w:val="444444"/>
        </w:rPr>
      </w:pPr>
      <w:r w:rsidRPr="00DE71DD">
        <w:rPr>
          <w:rFonts w:ascii="Helvetica" w:eastAsia="Times New Roman" w:hAnsi="Helvetica" w:cs="Helvetica"/>
          <w:color w:val="444444"/>
          <w:bdr w:val="none" w:sz="0" w:space="0" w:color="auto" w:frame="1"/>
        </w:rPr>
        <w:t>Teens learn crucial life skills including accelerated learning methods and effective communication strategies, as well as increasing their self-confidence and motivation. These skills will position them to excel not only in school but also in life. Just as importantly, teens make new friends and build strong bonds that endure for years to come.</w:t>
      </w:r>
    </w:p>
    <w:p w:rsidR="00DE71DD" w:rsidRPr="00DE71DD" w:rsidRDefault="00DE71DD" w:rsidP="00DE71DD">
      <w:pPr>
        <w:shd w:val="clear" w:color="auto" w:fill="FFFFFF"/>
        <w:spacing w:before="100" w:beforeAutospacing="1" w:after="100" w:afterAutospacing="1" w:line="240" w:lineRule="auto"/>
        <w:textAlignment w:val="baseline"/>
        <w:rPr>
          <w:rFonts w:ascii="Helvetica" w:eastAsia="Times New Roman" w:hAnsi="Helvetica" w:cs="Helvetica"/>
          <w:color w:val="444444"/>
        </w:rPr>
      </w:pPr>
      <w:r w:rsidRPr="00DE71DD">
        <w:rPr>
          <w:rFonts w:ascii="Helvetica" w:eastAsia="Times New Roman" w:hAnsi="Helvetica" w:cs="Helvetica"/>
          <w:color w:val="444444"/>
        </w:rPr>
        <w:t>More than one million PlayStation 4s were sold in the first 24 hours after their release. In all the frenzy, one must wonder how many of those will end up rejected for the next best thing. This season, show your kids you care with the gift of a brighter future.</w:t>
      </w:r>
    </w:p>
    <w:p w:rsidR="00DE71DD" w:rsidRPr="00DE71DD" w:rsidRDefault="00DE71DD" w:rsidP="00DE71DD">
      <w:pPr>
        <w:shd w:val="clear" w:color="auto" w:fill="FFFFFF"/>
        <w:spacing w:before="100" w:beforeAutospacing="1" w:after="100" w:afterAutospacing="1" w:line="240" w:lineRule="auto"/>
        <w:textAlignment w:val="baseline"/>
        <w:rPr>
          <w:rFonts w:ascii="Helvetica" w:eastAsia="Times New Roman" w:hAnsi="Helvetica" w:cs="Helvetica"/>
          <w:color w:val="444444"/>
        </w:rPr>
      </w:pPr>
      <w:proofErr w:type="spellStart"/>
      <w:r w:rsidRPr="00DE71DD">
        <w:rPr>
          <w:rFonts w:ascii="Helvetica" w:eastAsia="Times New Roman" w:hAnsi="Helvetica" w:cs="Helvetica"/>
          <w:color w:val="444444"/>
        </w:rPr>
        <w:t>SuperCamp</w:t>
      </w:r>
      <w:proofErr w:type="spellEnd"/>
      <w:r w:rsidRPr="00DE71DD">
        <w:rPr>
          <w:rFonts w:ascii="Helvetica" w:eastAsia="Times New Roman" w:hAnsi="Helvetica" w:cs="Helvetica"/>
          <w:color w:val="444444"/>
        </w:rPr>
        <w:t>—the leading academic summer camp for teens—is in high demand and sells out fast so parents are encouraged to register soon to reserve space for their children.</w:t>
      </w:r>
    </w:p>
    <w:p w:rsidR="00DE71DD" w:rsidRPr="00DE71DD" w:rsidRDefault="00DE71DD" w:rsidP="00DE71DD">
      <w:pPr>
        <w:shd w:val="clear" w:color="auto" w:fill="FFFFFF"/>
        <w:spacing w:beforeAutospacing="1" w:after="0" w:afterAutospacing="1" w:line="240" w:lineRule="auto"/>
        <w:textAlignment w:val="baseline"/>
        <w:rPr>
          <w:rFonts w:ascii="Helvetica" w:eastAsia="Times New Roman" w:hAnsi="Helvetica" w:cs="Helvetica"/>
          <w:color w:val="444444"/>
        </w:rPr>
      </w:pPr>
      <w:r w:rsidRPr="00DE71DD">
        <w:rPr>
          <w:rFonts w:ascii="Helvetica" w:eastAsia="Times New Roman" w:hAnsi="Helvetica" w:cs="Helvetica"/>
          <w:i/>
          <w:iCs/>
          <w:color w:val="444444"/>
          <w:bdr w:val="none" w:sz="0" w:space="0" w:color="auto" w:frame="1"/>
        </w:rPr>
        <w:t>“</w:t>
      </w:r>
      <w:proofErr w:type="spellStart"/>
      <w:r w:rsidRPr="00DE71DD">
        <w:rPr>
          <w:rFonts w:ascii="Helvetica" w:eastAsia="Times New Roman" w:hAnsi="Helvetica" w:cs="Helvetica"/>
          <w:i/>
          <w:iCs/>
          <w:color w:val="444444"/>
          <w:bdr w:val="none" w:sz="0" w:space="0" w:color="auto" w:frame="1"/>
        </w:rPr>
        <w:t>SuperCamp</w:t>
      </w:r>
      <w:proofErr w:type="spellEnd"/>
      <w:r w:rsidRPr="00DE71DD">
        <w:rPr>
          <w:rFonts w:ascii="Helvetica" w:eastAsia="Times New Roman" w:hAnsi="Helvetica" w:cs="Helvetica"/>
          <w:i/>
          <w:iCs/>
          <w:color w:val="444444"/>
          <w:bdr w:val="none" w:sz="0" w:space="0" w:color="auto" w:frame="1"/>
        </w:rPr>
        <w:t xml:space="preserve"> was an excellent experience for my son. The confidence he gained has helped him excel in all areas of his life and become a </w:t>
      </w:r>
      <w:proofErr w:type="gramStart"/>
      <w:r w:rsidRPr="00DE71DD">
        <w:rPr>
          <w:rFonts w:ascii="Helvetica" w:eastAsia="Times New Roman" w:hAnsi="Helvetica" w:cs="Helvetica"/>
          <w:i/>
          <w:iCs/>
          <w:color w:val="444444"/>
          <w:bdr w:val="none" w:sz="0" w:space="0" w:color="auto" w:frame="1"/>
        </w:rPr>
        <w:t>more well-rounded</w:t>
      </w:r>
      <w:proofErr w:type="gramEnd"/>
      <w:r w:rsidRPr="00DE71DD">
        <w:rPr>
          <w:rFonts w:ascii="Helvetica" w:eastAsia="Times New Roman" w:hAnsi="Helvetica" w:cs="Helvetica"/>
          <w:i/>
          <w:iCs/>
          <w:color w:val="444444"/>
          <w:bdr w:val="none" w:sz="0" w:space="0" w:color="auto" w:frame="1"/>
        </w:rPr>
        <w:t xml:space="preserve"> person.” —K. Thomas, </w:t>
      </w:r>
      <w:proofErr w:type="spellStart"/>
      <w:r w:rsidRPr="00DE71DD">
        <w:rPr>
          <w:rFonts w:ascii="Helvetica" w:eastAsia="Times New Roman" w:hAnsi="Helvetica" w:cs="Helvetica"/>
          <w:i/>
          <w:iCs/>
          <w:color w:val="444444"/>
          <w:bdr w:val="none" w:sz="0" w:space="0" w:color="auto" w:frame="1"/>
        </w:rPr>
        <w:t>SuperCamp</w:t>
      </w:r>
      <w:proofErr w:type="spellEnd"/>
      <w:r w:rsidRPr="00DE71DD">
        <w:rPr>
          <w:rFonts w:ascii="Helvetica" w:eastAsia="Times New Roman" w:hAnsi="Helvetica" w:cs="Helvetica"/>
          <w:i/>
          <w:iCs/>
          <w:color w:val="444444"/>
          <w:bdr w:val="none" w:sz="0" w:space="0" w:color="auto" w:frame="1"/>
        </w:rPr>
        <w:t xml:space="preserve"> grad parent.</w:t>
      </w:r>
    </w:p>
    <w:p w:rsidR="00DE71DD" w:rsidRPr="00DE71DD" w:rsidRDefault="00DE71DD" w:rsidP="00DE71DD">
      <w:pPr>
        <w:rPr>
          <w:rFonts w:ascii="Trebuchet MS" w:eastAsia="Times New Roman" w:hAnsi="Trebuchet MS" w:cs="Helvetica"/>
          <w:b/>
          <w:bCs/>
          <w:color w:val="444444"/>
          <w:bdr w:val="none" w:sz="0" w:space="0" w:color="auto" w:frame="1"/>
        </w:rPr>
      </w:pPr>
    </w:p>
    <w:p w:rsidR="00221966" w:rsidRPr="00DE71DD" w:rsidRDefault="00DE71DD" w:rsidP="00DE71DD">
      <w:pPr>
        <w:rPr>
          <w:rFonts w:ascii="Trebuchet MS" w:hAnsi="Trebuchet MS"/>
        </w:rPr>
      </w:pPr>
      <w:r w:rsidRPr="00DE71DD">
        <w:rPr>
          <w:rFonts w:ascii="Trebuchet MS" w:eastAsia="Times New Roman" w:hAnsi="Trebuchet MS" w:cs="Times New Roman"/>
          <w:sz w:val="24"/>
          <w:szCs w:val="24"/>
        </w:rPr>
        <w:t>This entry was posted in </w:t>
      </w:r>
      <w:hyperlink r:id="rId10" w:tooltip="View all posts in Blog" w:history="1">
        <w:r w:rsidRPr="00DE71DD">
          <w:rPr>
            <w:rFonts w:ascii="Trebuchet MS" w:eastAsia="Times New Roman" w:hAnsi="Trebuchet MS" w:cs="Times New Roman"/>
            <w:color w:val="757575"/>
            <w:sz w:val="17"/>
            <w:szCs w:val="17"/>
            <w:u w:val="single"/>
            <w:bdr w:val="none" w:sz="0" w:space="0" w:color="auto" w:frame="1"/>
          </w:rPr>
          <w:t>Blog</w:t>
        </w:r>
      </w:hyperlink>
      <w:r w:rsidRPr="00DE71DD">
        <w:rPr>
          <w:rFonts w:ascii="Trebuchet MS" w:eastAsia="Times New Roman" w:hAnsi="Trebuchet MS" w:cs="Times New Roman"/>
          <w:sz w:val="24"/>
          <w:szCs w:val="24"/>
        </w:rPr>
        <w:t> and tagged </w:t>
      </w:r>
      <w:hyperlink r:id="rId11" w:history="1">
        <w:r w:rsidRPr="00DE71DD">
          <w:rPr>
            <w:rFonts w:ascii="Trebuchet MS" w:eastAsia="Times New Roman" w:hAnsi="Trebuchet MS" w:cs="Times New Roman"/>
            <w:color w:val="757575"/>
            <w:sz w:val="17"/>
            <w:szCs w:val="17"/>
            <w:u w:val="single"/>
            <w:bdr w:val="none" w:sz="0" w:space="0" w:color="auto" w:frame="1"/>
          </w:rPr>
          <w:t>academic summer camp</w:t>
        </w:r>
      </w:hyperlink>
      <w:r w:rsidRPr="00DE71DD">
        <w:rPr>
          <w:rFonts w:ascii="Trebuchet MS" w:eastAsia="Times New Roman" w:hAnsi="Trebuchet MS" w:cs="Times New Roman"/>
          <w:sz w:val="24"/>
          <w:szCs w:val="24"/>
        </w:rPr>
        <w:t>, </w:t>
      </w:r>
      <w:hyperlink r:id="rId12" w:history="1">
        <w:r w:rsidRPr="00DE71DD">
          <w:rPr>
            <w:rFonts w:ascii="Trebuchet MS" w:eastAsia="Times New Roman" w:hAnsi="Trebuchet MS" w:cs="Times New Roman"/>
            <w:color w:val="757575"/>
            <w:sz w:val="17"/>
            <w:szCs w:val="17"/>
            <w:u w:val="single"/>
            <w:bdr w:val="none" w:sz="0" w:space="0" w:color="auto" w:frame="1"/>
          </w:rPr>
          <w:t>academic summer camp for teens</w:t>
        </w:r>
      </w:hyperlink>
      <w:r w:rsidRPr="00DE71DD">
        <w:rPr>
          <w:rFonts w:ascii="Trebuchet MS" w:eastAsia="Times New Roman" w:hAnsi="Trebuchet MS" w:cs="Times New Roman"/>
          <w:sz w:val="24"/>
          <w:szCs w:val="24"/>
        </w:rPr>
        <w:t>, </w:t>
      </w:r>
      <w:hyperlink r:id="rId13" w:history="1">
        <w:r w:rsidRPr="00DE71DD">
          <w:rPr>
            <w:rFonts w:ascii="Trebuchet MS" w:eastAsia="Times New Roman" w:hAnsi="Trebuchet MS" w:cs="Times New Roman"/>
            <w:color w:val="757575"/>
            <w:sz w:val="17"/>
            <w:szCs w:val="17"/>
            <w:u w:val="single"/>
            <w:bdr w:val="none" w:sz="0" w:space="0" w:color="auto" w:frame="1"/>
          </w:rPr>
          <w:t>accelerated learning methods</w:t>
        </w:r>
      </w:hyperlink>
      <w:r w:rsidRPr="00DE71DD">
        <w:rPr>
          <w:rFonts w:ascii="Trebuchet MS" w:eastAsia="Times New Roman" w:hAnsi="Trebuchet MS" w:cs="Times New Roman"/>
          <w:sz w:val="24"/>
          <w:szCs w:val="24"/>
        </w:rPr>
        <w:t>, </w:t>
      </w:r>
      <w:hyperlink r:id="rId14" w:history="1">
        <w:r w:rsidRPr="00DE71DD">
          <w:rPr>
            <w:rFonts w:ascii="Trebuchet MS" w:eastAsia="Times New Roman" w:hAnsi="Trebuchet MS" w:cs="Times New Roman"/>
            <w:color w:val="757575"/>
            <w:sz w:val="17"/>
            <w:szCs w:val="17"/>
            <w:u w:val="single"/>
            <w:bdr w:val="none" w:sz="0" w:space="0" w:color="auto" w:frame="1"/>
          </w:rPr>
          <w:t>communication strategies for teens</w:t>
        </w:r>
      </w:hyperlink>
      <w:r w:rsidRPr="00DE71DD">
        <w:rPr>
          <w:rFonts w:ascii="Trebuchet MS" w:eastAsia="Times New Roman" w:hAnsi="Trebuchet MS" w:cs="Times New Roman"/>
          <w:sz w:val="24"/>
          <w:szCs w:val="24"/>
        </w:rPr>
        <w:t>, </w:t>
      </w:r>
      <w:hyperlink r:id="rId15" w:history="1">
        <w:r w:rsidRPr="00DE71DD">
          <w:rPr>
            <w:rFonts w:ascii="Trebuchet MS" w:eastAsia="Times New Roman" w:hAnsi="Trebuchet MS" w:cs="Times New Roman"/>
            <w:color w:val="757575"/>
            <w:sz w:val="17"/>
            <w:szCs w:val="17"/>
            <w:u w:val="single"/>
            <w:bdr w:val="none" w:sz="0" w:space="0" w:color="auto" w:frame="1"/>
          </w:rPr>
          <w:t>summer enrichment program</w:t>
        </w:r>
      </w:hyperlink>
      <w:r w:rsidRPr="00DE71DD">
        <w:rPr>
          <w:rFonts w:ascii="Trebuchet MS" w:eastAsia="Times New Roman" w:hAnsi="Trebuchet MS" w:cs="Times New Roman"/>
          <w:sz w:val="24"/>
          <w:szCs w:val="24"/>
        </w:rPr>
        <w:t>, </w:t>
      </w:r>
      <w:proofErr w:type="spellStart"/>
      <w:r w:rsidRPr="00DE71DD">
        <w:rPr>
          <w:rFonts w:ascii="Trebuchet MS" w:eastAsia="Times New Roman" w:hAnsi="Trebuchet MS" w:cs="Times New Roman"/>
          <w:sz w:val="24"/>
          <w:szCs w:val="24"/>
        </w:rPr>
        <w:fldChar w:fldCharType="begin"/>
      </w:r>
      <w:r w:rsidRPr="00DE71DD">
        <w:rPr>
          <w:rFonts w:ascii="Trebuchet MS" w:eastAsia="Times New Roman" w:hAnsi="Trebuchet MS" w:cs="Times New Roman"/>
          <w:sz w:val="24"/>
          <w:szCs w:val="24"/>
        </w:rPr>
        <w:instrText xml:space="preserve"> HYPERLINK "http://www.supercamp.com/summerstudy/tag/supercamp/" </w:instrText>
      </w:r>
      <w:r w:rsidRPr="00DE71DD">
        <w:rPr>
          <w:rFonts w:ascii="Trebuchet MS" w:eastAsia="Times New Roman" w:hAnsi="Trebuchet MS" w:cs="Times New Roman"/>
          <w:sz w:val="24"/>
          <w:szCs w:val="24"/>
        </w:rPr>
        <w:fldChar w:fldCharType="separate"/>
      </w:r>
      <w:r w:rsidRPr="00DE71DD">
        <w:rPr>
          <w:rFonts w:ascii="Trebuchet MS" w:eastAsia="Times New Roman" w:hAnsi="Trebuchet MS" w:cs="Times New Roman"/>
          <w:color w:val="757575"/>
          <w:sz w:val="17"/>
          <w:szCs w:val="17"/>
          <w:u w:val="single"/>
          <w:bdr w:val="none" w:sz="0" w:space="0" w:color="auto" w:frame="1"/>
        </w:rPr>
        <w:t>SuperCamp</w:t>
      </w:r>
      <w:proofErr w:type="spellEnd"/>
      <w:r w:rsidRPr="00DE71DD">
        <w:rPr>
          <w:rFonts w:ascii="Trebuchet MS" w:eastAsia="Times New Roman" w:hAnsi="Trebuchet MS" w:cs="Times New Roman"/>
          <w:sz w:val="24"/>
          <w:szCs w:val="24"/>
        </w:rPr>
        <w:fldChar w:fldCharType="end"/>
      </w:r>
      <w:r w:rsidRPr="00DE71DD">
        <w:rPr>
          <w:rFonts w:ascii="Trebuchet MS" w:eastAsia="Times New Roman" w:hAnsi="Trebuchet MS" w:cs="Times New Roman"/>
          <w:sz w:val="24"/>
          <w:szCs w:val="24"/>
        </w:rPr>
        <w:t> on </w:t>
      </w:r>
      <w:hyperlink r:id="rId16" w:tooltip="3:34 pm" w:history="1">
        <w:r w:rsidRPr="00DE71DD">
          <w:rPr>
            <w:rFonts w:ascii="Trebuchet MS" w:eastAsia="Times New Roman" w:hAnsi="Trebuchet MS" w:cs="Times New Roman"/>
            <w:color w:val="757575"/>
            <w:sz w:val="17"/>
            <w:szCs w:val="17"/>
            <w:u w:val="single"/>
            <w:bdr w:val="none" w:sz="0" w:space="0" w:color="auto" w:frame="1"/>
          </w:rPr>
          <w:t>November 19, 2013</w:t>
        </w:r>
      </w:hyperlink>
      <w:r w:rsidRPr="00DE71DD">
        <w:rPr>
          <w:rFonts w:ascii="Trebuchet MS" w:eastAsia="Times New Roman" w:hAnsi="Trebuchet MS" w:cs="Times New Roman"/>
          <w:sz w:val="20"/>
          <w:szCs w:val="20"/>
          <w:bdr w:val="none" w:sz="0" w:space="0" w:color="auto" w:frame="1"/>
        </w:rPr>
        <w:t> by </w:t>
      </w:r>
      <w:proofErr w:type="spellStart"/>
      <w:r w:rsidRPr="00DE71DD">
        <w:rPr>
          <w:rFonts w:ascii="Trebuchet MS" w:eastAsia="Times New Roman" w:hAnsi="Trebuchet MS" w:cs="Times New Roman"/>
          <w:sz w:val="20"/>
          <w:szCs w:val="20"/>
          <w:bdr w:val="none" w:sz="0" w:space="0" w:color="auto" w:frame="1"/>
        </w:rPr>
        <w:fldChar w:fldCharType="begin"/>
      </w:r>
      <w:r w:rsidRPr="00DE71DD">
        <w:rPr>
          <w:rFonts w:ascii="Trebuchet MS" w:eastAsia="Times New Roman" w:hAnsi="Trebuchet MS" w:cs="Times New Roman"/>
          <w:sz w:val="20"/>
          <w:szCs w:val="20"/>
          <w:bdr w:val="none" w:sz="0" w:space="0" w:color="auto" w:frame="1"/>
        </w:rPr>
        <w:instrText xml:space="preserve"> HYPERLINK "http://www.supercamp.com/summerstudy/author/mbean/" \o "View all posts by Marinda Bean" </w:instrText>
      </w:r>
      <w:r w:rsidRPr="00DE71DD">
        <w:rPr>
          <w:rFonts w:ascii="Trebuchet MS" w:eastAsia="Times New Roman" w:hAnsi="Trebuchet MS" w:cs="Times New Roman"/>
          <w:sz w:val="20"/>
          <w:szCs w:val="20"/>
          <w:bdr w:val="none" w:sz="0" w:space="0" w:color="auto" w:frame="1"/>
        </w:rPr>
        <w:fldChar w:fldCharType="separate"/>
      </w:r>
      <w:r w:rsidRPr="00DE71DD">
        <w:rPr>
          <w:rFonts w:ascii="Trebuchet MS" w:eastAsia="Times New Roman" w:hAnsi="Trebuchet MS" w:cs="Times New Roman"/>
          <w:color w:val="757575"/>
          <w:sz w:val="17"/>
          <w:szCs w:val="17"/>
          <w:u w:val="single"/>
          <w:bdr w:val="none" w:sz="0" w:space="0" w:color="auto" w:frame="1"/>
        </w:rPr>
        <w:t>Marinda</w:t>
      </w:r>
      <w:proofErr w:type="spellEnd"/>
      <w:r w:rsidRPr="00DE71DD">
        <w:rPr>
          <w:rFonts w:ascii="Trebuchet MS" w:eastAsia="Times New Roman" w:hAnsi="Trebuchet MS" w:cs="Times New Roman"/>
          <w:color w:val="757575"/>
          <w:sz w:val="17"/>
          <w:szCs w:val="17"/>
          <w:u w:val="single"/>
          <w:bdr w:val="none" w:sz="0" w:space="0" w:color="auto" w:frame="1"/>
        </w:rPr>
        <w:t xml:space="preserve"> Bean</w:t>
      </w:r>
      <w:r w:rsidRPr="00DE71DD">
        <w:rPr>
          <w:rFonts w:ascii="Trebuchet MS" w:eastAsia="Times New Roman" w:hAnsi="Trebuchet MS" w:cs="Times New Roman"/>
          <w:sz w:val="20"/>
          <w:szCs w:val="20"/>
          <w:bdr w:val="none" w:sz="0" w:space="0" w:color="auto" w:frame="1"/>
        </w:rPr>
        <w:fldChar w:fldCharType="end"/>
      </w:r>
      <w:r w:rsidRPr="00DE71DD">
        <w:rPr>
          <w:rFonts w:ascii="Trebuchet MS" w:eastAsia="Times New Roman" w:hAnsi="Trebuchet MS" w:cs="Times New Roman"/>
          <w:sz w:val="24"/>
          <w:szCs w:val="24"/>
        </w:rPr>
        <w:t>.</w:t>
      </w:r>
    </w:p>
    <w:sectPr w:rsidR="00221966" w:rsidRPr="00DE7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F6979"/>
    <w:multiLevelType w:val="multilevel"/>
    <w:tmpl w:val="1F70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DD"/>
    <w:rsid w:val="00221966"/>
    <w:rsid w:val="00D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71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E71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1D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E71D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E71DD"/>
    <w:rPr>
      <w:color w:val="0000FF"/>
      <w:u w:val="single"/>
    </w:rPr>
  </w:style>
  <w:style w:type="paragraph" w:styleId="NormalWeb">
    <w:name w:val="Normal (Web)"/>
    <w:basedOn w:val="Normal"/>
    <w:uiPriority w:val="99"/>
    <w:semiHidden/>
    <w:unhideWhenUsed/>
    <w:rsid w:val="00DE71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71DD"/>
    <w:rPr>
      <w:b/>
      <w:bCs/>
    </w:rPr>
  </w:style>
  <w:style w:type="character" w:customStyle="1" w:styleId="apple-converted-space">
    <w:name w:val="apple-converted-space"/>
    <w:basedOn w:val="DefaultParagraphFont"/>
    <w:rsid w:val="00DE71DD"/>
  </w:style>
  <w:style w:type="character" w:styleId="Emphasis">
    <w:name w:val="Emphasis"/>
    <w:basedOn w:val="DefaultParagraphFont"/>
    <w:uiPriority w:val="20"/>
    <w:qFormat/>
    <w:rsid w:val="00DE71DD"/>
    <w:rPr>
      <w:i/>
      <w:iCs/>
    </w:rPr>
  </w:style>
  <w:style w:type="character" w:customStyle="1" w:styleId="in-widget">
    <w:name w:val="in-widget"/>
    <w:basedOn w:val="DefaultParagraphFont"/>
    <w:rsid w:val="00DE71DD"/>
  </w:style>
  <w:style w:type="character" w:customStyle="1" w:styleId="by-author">
    <w:name w:val="by-author"/>
    <w:basedOn w:val="DefaultParagraphFont"/>
    <w:rsid w:val="00DE71DD"/>
  </w:style>
  <w:style w:type="character" w:customStyle="1" w:styleId="author">
    <w:name w:val="author"/>
    <w:basedOn w:val="DefaultParagraphFont"/>
    <w:rsid w:val="00DE71DD"/>
  </w:style>
  <w:style w:type="paragraph" w:styleId="BalloonText">
    <w:name w:val="Balloon Text"/>
    <w:basedOn w:val="Normal"/>
    <w:link w:val="BalloonTextChar"/>
    <w:uiPriority w:val="99"/>
    <w:semiHidden/>
    <w:unhideWhenUsed/>
    <w:rsid w:val="00DE7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1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71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E71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1D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E71D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E71DD"/>
    <w:rPr>
      <w:color w:val="0000FF"/>
      <w:u w:val="single"/>
    </w:rPr>
  </w:style>
  <w:style w:type="paragraph" w:styleId="NormalWeb">
    <w:name w:val="Normal (Web)"/>
    <w:basedOn w:val="Normal"/>
    <w:uiPriority w:val="99"/>
    <w:semiHidden/>
    <w:unhideWhenUsed/>
    <w:rsid w:val="00DE71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71DD"/>
    <w:rPr>
      <w:b/>
      <w:bCs/>
    </w:rPr>
  </w:style>
  <w:style w:type="character" w:customStyle="1" w:styleId="apple-converted-space">
    <w:name w:val="apple-converted-space"/>
    <w:basedOn w:val="DefaultParagraphFont"/>
    <w:rsid w:val="00DE71DD"/>
  </w:style>
  <w:style w:type="character" w:styleId="Emphasis">
    <w:name w:val="Emphasis"/>
    <w:basedOn w:val="DefaultParagraphFont"/>
    <w:uiPriority w:val="20"/>
    <w:qFormat/>
    <w:rsid w:val="00DE71DD"/>
    <w:rPr>
      <w:i/>
      <w:iCs/>
    </w:rPr>
  </w:style>
  <w:style w:type="character" w:customStyle="1" w:styleId="in-widget">
    <w:name w:val="in-widget"/>
    <w:basedOn w:val="DefaultParagraphFont"/>
    <w:rsid w:val="00DE71DD"/>
  </w:style>
  <w:style w:type="character" w:customStyle="1" w:styleId="by-author">
    <w:name w:val="by-author"/>
    <w:basedOn w:val="DefaultParagraphFont"/>
    <w:rsid w:val="00DE71DD"/>
  </w:style>
  <w:style w:type="character" w:customStyle="1" w:styleId="author">
    <w:name w:val="author"/>
    <w:basedOn w:val="DefaultParagraphFont"/>
    <w:rsid w:val="00DE71DD"/>
  </w:style>
  <w:style w:type="paragraph" w:styleId="BalloonText">
    <w:name w:val="Balloon Text"/>
    <w:basedOn w:val="Normal"/>
    <w:link w:val="BalloonTextChar"/>
    <w:uiPriority w:val="99"/>
    <w:semiHidden/>
    <w:unhideWhenUsed/>
    <w:rsid w:val="00DE7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1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66847">
      <w:bodyDiv w:val="1"/>
      <w:marLeft w:val="0"/>
      <w:marRight w:val="0"/>
      <w:marTop w:val="0"/>
      <w:marBottom w:val="0"/>
      <w:divBdr>
        <w:top w:val="none" w:sz="0" w:space="0" w:color="auto"/>
        <w:left w:val="none" w:sz="0" w:space="0" w:color="auto"/>
        <w:bottom w:val="none" w:sz="0" w:space="0" w:color="auto"/>
        <w:right w:val="none" w:sz="0" w:space="0" w:color="auto"/>
      </w:divBdr>
      <w:divsChild>
        <w:div w:id="618730261">
          <w:marLeft w:val="0"/>
          <w:marRight w:val="0"/>
          <w:marTop w:val="0"/>
          <w:marBottom w:val="0"/>
          <w:divBdr>
            <w:top w:val="none" w:sz="0" w:space="0" w:color="auto"/>
            <w:left w:val="none" w:sz="0" w:space="0" w:color="auto"/>
            <w:bottom w:val="none" w:sz="0" w:space="0" w:color="auto"/>
            <w:right w:val="none" w:sz="0" w:space="0" w:color="auto"/>
          </w:divBdr>
        </w:div>
        <w:div w:id="1866285005">
          <w:marLeft w:val="0"/>
          <w:marRight w:val="0"/>
          <w:marTop w:val="0"/>
          <w:marBottom w:val="0"/>
          <w:divBdr>
            <w:top w:val="none" w:sz="0" w:space="0" w:color="auto"/>
            <w:left w:val="none" w:sz="0" w:space="0" w:color="auto"/>
            <w:bottom w:val="none" w:sz="0" w:space="0" w:color="auto"/>
            <w:right w:val="none" w:sz="0" w:space="0" w:color="auto"/>
          </w:divBdr>
          <w:divsChild>
            <w:div w:id="1185171300">
              <w:marLeft w:val="0"/>
              <w:marRight w:val="0"/>
              <w:marTop w:val="0"/>
              <w:marBottom w:val="0"/>
              <w:divBdr>
                <w:top w:val="none" w:sz="0" w:space="0" w:color="auto"/>
                <w:left w:val="none" w:sz="0" w:space="0" w:color="auto"/>
                <w:bottom w:val="none" w:sz="0" w:space="0" w:color="auto"/>
                <w:right w:val="none" w:sz="0" w:space="0" w:color="auto"/>
              </w:divBdr>
              <w:divsChild>
                <w:div w:id="1282954928">
                  <w:marLeft w:val="0"/>
                  <w:marRight w:val="0"/>
                  <w:marTop w:val="0"/>
                  <w:marBottom w:val="0"/>
                  <w:divBdr>
                    <w:top w:val="single" w:sz="6" w:space="8" w:color="auto"/>
                    <w:left w:val="none" w:sz="0" w:space="0" w:color="auto"/>
                    <w:bottom w:val="none" w:sz="0" w:space="4" w:color="auto"/>
                    <w:right w:val="none" w:sz="0" w:space="0" w:color="auto"/>
                  </w:divBdr>
                  <w:divsChild>
                    <w:div w:id="2082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percamp.com/summerstudy/tag/accelerated-learning-method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supercamp.com/enroll.aspx" TargetMode="External"/><Relationship Id="rId12" Type="http://schemas.openxmlformats.org/officeDocument/2006/relationships/hyperlink" Target="http://www.supercamp.com/summerstudy/tag/academic-summer-camp-for-tee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upercamp.com/summerstudy/2013/11/supercamp-the-gift-of-a-brighter-future/" TargetMode="External"/><Relationship Id="rId1" Type="http://schemas.openxmlformats.org/officeDocument/2006/relationships/numbering" Target="numbering.xml"/><Relationship Id="rId6" Type="http://schemas.openxmlformats.org/officeDocument/2006/relationships/hyperlink" Target="http://www.supercamp.com/summerstudy/2013/11/supercamp-the-gift-of-a-brighter-future/" TargetMode="External"/><Relationship Id="rId11" Type="http://schemas.openxmlformats.org/officeDocument/2006/relationships/hyperlink" Target="http://www.supercamp.com/summerstudy/tag/academic-summer-camp/" TargetMode="External"/><Relationship Id="rId5" Type="http://schemas.openxmlformats.org/officeDocument/2006/relationships/webSettings" Target="webSettings.xml"/><Relationship Id="rId15" Type="http://schemas.openxmlformats.org/officeDocument/2006/relationships/hyperlink" Target="http://www.supercamp.com/summerstudy/tag/summer-enrichment-program/" TargetMode="External"/><Relationship Id="rId10" Type="http://schemas.openxmlformats.org/officeDocument/2006/relationships/hyperlink" Target="http://www.supercamp.com/summerstudy/category/blog/" TargetMode="External"/><Relationship Id="rId4" Type="http://schemas.openxmlformats.org/officeDocument/2006/relationships/settings" Target="settings.xml"/><Relationship Id="rId9" Type="http://schemas.openxmlformats.org/officeDocument/2006/relationships/hyperlink" Target="https://www.supercamp.com/enroll.aspx" TargetMode="External"/><Relationship Id="rId14" Type="http://schemas.openxmlformats.org/officeDocument/2006/relationships/hyperlink" Target="http://www.supercamp.com/summerstudy/tag/communication-strategies-for-te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0</DocSecurity>
  <Lines>28</Lines>
  <Paragraphs>7</Paragraphs>
  <ScaleCrop>false</ScaleCrop>
  <Company>Hewlett-Packard</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MarindaBean</dc:creator>
  <cp:lastModifiedBy>MarindaBean</cp:lastModifiedBy>
  <cp:revision>1</cp:revision>
  <dcterms:created xsi:type="dcterms:W3CDTF">2014-05-28T03:13:00Z</dcterms:created>
  <dcterms:modified xsi:type="dcterms:W3CDTF">2014-05-28T03:14:00Z</dcterms:modified>
</cp:coreProperties>
</file>